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3A" w:rsidRDefault="00E67449" w:rsidP="00E674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PROTECTION ORDER (PPO) VIOLATIONS</w:t>
      </w:r>
    </w:p>
    <w:p w:rsidR="00E67449" w:rsidRDefault="00E67449" w:rsidP="00E674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HOUSE COUNSEL</w:t>
      </w:r>
    </w:p>
    <w:p w:rsidR="00E67449" w:rsidRDefault="00E67449" w:rsidP="00E6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11, 2013</w:t>
      </w:r>
    </w:p>
    <w:p w:rsidR="00E67449" w:rsidRDefault="00E67449" w:rsidP="00E67449">
      <w:pPr>
        <w:jc w:val="center"/>
        <w:rPr>
          <w:b/>
          <w:sz w:val="28"/>
          <w:szCs w:val="28"/>
        </w:rPr>
      </w:pPr>
    </w:p>
    <w:p w:rsidR="00E67449" w:rsidRDefault="00E67449" w:rsidP="00E67449">
      <w:pPr>
        <w:rPr>
          <w:sz w:val="24"/>
          <w:szCs w:val="24"/>
        </w:rPr>
      </w:pPr>
      <w:r>
        <w:rPr>
          <w:sz w:val="24"/>
          <w:szCs w:val="24"/>
        </w:rPr>
        <w:t>PPO courtroom phone number is (313) 224-0120.</w:t>
      </w:r>
    </w:p>
    <w:p w:rsidR="00E67449" w:rsidRDefault="00E67449" w:rsidP="00E67449">
      <w:pPr>
        <w:rPr>
          <w:sz w:val="24"/>
          <w:szCs w:val="24"/>
        </w:rPr>
      </w:pPr>
      <w:r>
        <w:rPr>
          <w:sz w:val="24"/>
          <w:szCs w:val="24"/>
        </w:rPr>
        <w:t>Please arrive in Courtroom 1801 by 9:00 am.  If you leave the courtroom, please sign out on the attorney sign out white board on the wall.</w:t>
      </w:r>
    </w:p>
    <w:p w:rsidR="00E67449" w:rsidRDefault="00E67449" w:rsidP="00E67449">
      <w:pPr>
        <w:rPr>
          <w:sz w:val="24"/>
          <w:szCs w:val="24"/>
        </w:rPr>
      </w:pPr>
      <w:r>
        <w:rPr>
          <w:sz w:val="24"/>
          <w:szCs w:val="24"/>
        </w:rPr>
        <w:t>Judges rotate on the PPO docket weekly and sometimes daily.</w:t>
      </w:r>
    </w:p>
    <w:p w:rsidR="008F23C5" w:rsidRDefault="008F23C5" w:rsidP="00E67449">
      <w:pPr>
        <w:rPr>
          <w:sz w:val="24"/>
          <w:szCs w:val="24"/>
        </w:rPr>
      </w:pPr>
      <w:r>
        <w:rPr>
          <w:sz w:val="24"/>
          <w:szCs w:val="24"/>
        </w:rPr>
        <w:t>Most PPO cases are heard on Mondays and Thursdays.</w:t>
      </w:r>
    </w:p>
    <w:p w:rsidR="00F76248" w:rsidRDefault="00F76248" w:rsidP="00E67449">
      <w:pPr>
        <w:rPr>
          <w:sz w:val="24"/>
          <w:szCs w:val="24"/>
        </w:rPr>
      </w:pPr>
      <w:r>
        <w:rPr>
          <w:sz w:val="24"/>
          <w:szCs w:val="24"/>
        </w:rPr>
        <w:t>3 Types of PPOs hearings:</w:t>
      </w:r>
    </w:p>
    <w:p w:rsidR="00F76248" w:rsidRDefault="00F76248" w:rsidP="00F762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Arraignment</w:t>
      </w:r>
    </w:p>
    <w:p w:rsidR="00F76248" w:rsidRDefault="00F76248" w:rsidP="00F76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Lockups</w:t>
      </w:r>
    </w:p>
    <w:p w:rsidR="00F76248" w:rsidRDefault="00F76248" w:rsidP="00F76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Petitioner filed show causes</w:t>
      </w:r>
    </w:p>
    <w:p w:rsidR="00F76248" w:rsidRDefault="00F76248" w:rsidP="00F76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bond, set next hearing date</w:t>
      </w:r>
    </w:p>
    <w:p w:rsidR="00F76248" w:rsidRDefault="00F76248" w:rsidP="00F762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Cause Hearings</w:t>
      </w:r>
    </w:p>
    <w:p w:rsidR="00F76248" w:rsidRDefault="00F76248" w:rsidP="00F76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Trial</w:t>
      </w:r>
    </w:p>
    <w:p w:rsidR="00F76248" w:rsidRDefault="00F76248" w:rsidP="00F76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Sentencing</w:t>
      </w:r>
    </w:p>
    <w:p w:rsidR="00F76248" w:rsidRDefault="00F76248" w:rsidP="00F76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Penalty:  Up to 93 days in jail and\or $500 fine for each violation</w:t>
      </w:r>
    </w:p>
    <w:p w:rsidR="008F23C5" w:rsidRDefault="008F23C5" w:rsidP="00F76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 Under Advisement</w:t>
      </w:r>
    </w:p>
    <w:p w:rsidR="008F23C5" w:rsidRDefault="008F23C5" w:rsidP="00F76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Accountable Choices</w:t>
      </w:r>
    </w:p>
    <w:p w:rsidR="008F23C5" w:rsidRDefault="008F23C5" w:rsidP="00F76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Suspended sentences</w:t>
      </w:r>
    </w:p>
    <w:p w:rsidR="008F23C5" w:rsidRDefault="008F23C5" w:rsidP="00F76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possible results:  trial, adjourn, dismiss, or issue bench warrant</w:t>
      </w:r>
    </w:p>
    <w:p w:rsidR="00F76248" w:rsidRDefault="00F76248" w:rsidP="00F762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Hearings</w:t>
      </w:r>
    </w:p>
    <w:p w:rsidR="008F23C5" w:rsidRDefault="008F23C5" w:rsidP="008F23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Compliance with court orders</w:t>
      </w:r>
    </w:p>
    <w:p w:rsidR="008F23C5" w:rsidRDefault="008F23C5" w:rsidP="008F23C5">
      <w:pPr>
        <w:rPr>
          <w:sz w:val="24"/>
          <w:szCs w:val="24"/>
        </w:rPr>
      </w:pPr>
      <w:r>
        <w:rPr>
          <w:sz w:val="24"/>
          <w:szCs w:val="24"/>
        </w:rPr>
        <w:t xml:space="preserve">When def has pending criminal charges </w:t>
      </w:r>
      <w:r w:rsidR="00D0567C">
        <w:rPr>
          <w:sz w:val="24"/>
          <w:szCs w:val="24"/>
        </w:rPr>
        <w:t xml:space="preserve">involving the petitioner, the PPO violation case is almost always adjourned until the completion of the criminal </w:t>
      </w:r>
      <w:proofErr w:type="gramStart"/>
      <w:r w:rsidR="00D0567C">
        <w:rPr>
          <w:sz w:val="24"/>
          <w:szCs w:val="24"/>
        </w:rPr>
        <w:t>case .</w:t>
      </w:r>
      <w:proofErr w:type="gramEnd"/>
      <w:r w:rsidR="00D0567C">
        <w:rPr>
          <w:sz w:val="24"/>
          <w:szCs w:val="24"/>
        </w:rPr>
        <w:t xml:space="preserve">  </w:t>
      </w:r>
    </w:p>
    <w:p w:rsidR="00D0567C" w:rsidRPr="008F23C5" w:rsidRDefault="00D0567C" w:rsidP="008F23C5">
      <w:pPr>
        <w:rPr>
          <w:sz w:val="24"/>
          <w:szCs w:val="24"/>
        </w:rPr>
      </w:pPr>
      <w:r>
        <w:rPr>
          <w:sz w:val="24"/>
          <w:szCs w:val="24"/>
        </w:rPr>
        <w:t>We may have cases in several different courtrooms during the day including cases set at 2:00 pm.</w:t>
      </w:r>
    </w:p>
    <w:sectPr w:rsidR="00D0567C" w:rsidRPr="008F23C5" w:rsidSect="004E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1DE2"/>
    <w:multiLevelType w:val="hybridMultilevel"/>
    <w:tmpl w:val="3082559E"/>
    <w:lvl w:ilvl="0" w:tplc="19CE5408">
      <w:start w:val="3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5E756965"/>
    <w:multiLevelType w:val="hybridMultilevel"/>
    <w:tmpl w:val="03483BD0"/>
    <w:lvl w:ilvl="0" w:tplc="1188DB48">
      <w:start w:val="3"/>
      <w:numFmt w:val="bullet"/>
      <w:lvlText w:val=""/>
      <w:lvlJc w:val="left"/>
      <w:pPr>
        <w:ind w:left="6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67449"/>
    <w:rsid w:val="004E143A"/>
    <w:rsid w:val="008F23C5"/>
    <w:rsid w:val="00D0567C"/>
    <w:rsid w:val="00E67449"/>
    <w:rsid w:val="00F7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sdrain</dc:creator>
  <cp:keywords/>
  <dc:description/>
  <cp:lastModifiedBy>sdrain</cp:lastModifiedBy>
  <cp:revision>1</cp:revision>
  <cp:lastPrinted>2013-10-09T18:56:00Z</cp:lastPrinted>
  <dcterms:created xsi:type="dcterms:W3CDTF">2013-10-09T14:51:00Z</dcterms:created>
  <dcterms:modified xsi:type="dcterms:W3CDTF">2013-10-09T19:00:00Z</dcterms:modified>
</cp:coreProperties>
</file>